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96F1F" w:rsidRDefault="008D7CB4" w:rsidP="00AD0244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B630B">
        <w:rPr>
          <w:rFonts w:ascii="Arial" w:hAnsi="Arial" w:cs="Arial"/>
          <w:b/>
          <w:sz w:val="22"/>
          <w:szCs w:val="22"/>
        </w:rPr>
        <w:t xml:space="preserve"> 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</w:t>
      </w:r>
      <w:r w:rsidR="004A3990">
        <w:rPr>
          <w:rFonts w:ascii="Arial" w:hAnsi="Arial" w:cs="Arial"/>
          <w:b/>
          <w:sz w:val="22"/>
          <w:szCs w:val="22"/>
        </w:rPr>
        <w:t>8</w:t>
      </w:r>
      <w:r w:rsidR="007222F6">
        <w:rPr>
          <w:rFonts w:ascii="Arial" w:hAnsi="Arial" w:cs="Arial"/>
          <w:b/>
          <w:sz w:val="22"/>
          <w:szCs w:val="22"/>
        </w:rPr>
        <w:t>5</w:t>
      </w:r>
      <w:r w:rsidR="00F96E9C">
        <w:rPr>
          <w:rFonts w:ascii="Arial" w:hAnsi="Arial" w:cs="Arial"/>
          <w:b/>
          <w:sz w:val="22"/>
          <w:szCs w:val="22"/>
        </w:rPr>
        <w:t>2</w:t>
      </w:r>
      <w:r w:rsidR="00EA3A4C">
        <w:rPr>
          <w:rFonts w:ascii="Arial" w:hAnsi="Arial" w:cs="Arial"/>
          <w:b/>
          <w:sz w:val="22"/>
          <w:szCs w:val="22"/>
        </w:rPr>
        <w:t>,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22F6">
        <w:rPr>
          <w:rFonts w:ascii="Arial" w:hAnsi="Arial" w:cs="Arial"/>
          <w:b/>
          <w:sz w:val="22"/>
          <w:szCs w:val="22"/>
        </w:rPr>
        <w:t>21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22F6">
        <w:rPr>
          <w:rFonts w:ascii="Arial" w:hAnsi="Arial" w:cs="Arial"/>
          <w:b/>
          <w:sz w:val="22"/>
          <w:szCs w:val="22"/>
        </w:rPr>
        <w:t>FEVEREIRO</w:t>
      </w:r>
      <w:r w:rsidR="000321AD" w:rsidRPr="00796F1F">
        <w:rPr>
          <w:rFonts w:ascii="Arial" w:hAnsi="Arial" w:cs="Arial"/>
          <w:b/>
          <w:sz w:val="22"/>
          <w:szCs w:val="22"/>
        </w:rPr>
        <w:t xml:space="preserve"> DE 2018</w:t>
      </w:r>
    </w:p>
    <w:p w:rsidR="005724D1" w:rsidRDefault="005724D1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2B19A0" w:rsidRDefault="002B19A0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5724D1" w:rsidRDefault="00603123" w:rsidP="00AD0244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  <w:r w:rsidRPr="00603123">
        <w:rPr>
          <w:rFonts w:cs="Arial"/>
          <w:b w:val="0"/>
          <w:sz w:val="22"/>
          <w:szCs w:val="22"/>
        </w:rPr>
        <w:t>FICA O PODER EXECUTIVO AUTORIZADO A ABRIR UM CRÉDITO SUPLEMENTAR NO VALOR DE R$ 210.000,00.</w:t>
      </w:r>
    </w:p>
    <w:p w:rsidR="00604106" w:rsidRPr="00796F1F" w:rsidRDefault="00604106" w:rsidP="00AD0244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2"/>
          <w:szCs w:val="22"/>
        </w:rPr>
      </w:pPr>
    </w:p>
    <w:p w:rsidR="008D7CB4" w:rsidRDefault="008D7CB4" w:rsidP="008D7CB4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8D7CB4" w:rsidRPr="009809BD" w:rsidRDefault="008D7CB4" w:rsidP="00603123">
      <w:pPr>
        <w:pStyle w:val="Recuodecorpodetexto2"/>
        <w:spacing w:before="240"/>
        <w:ind w:left="0"/>
        <w:jc w:val="center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796F1F" w:rsidRPr="00796F1F" w:rsidRDefault="00796F1F" w:rsidP="00796F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3123" w:rsidRPr="00603123" w:rsidRDefault="00603123" w:rsidP="00603123">
      <w:pPr>
        <w:pStyle w:val="Corpodetexto"/>
        <w:ind w:firstLine="708"/>
        <w:rPr>
          <w:rFonts w:cs="Arial"/>
          <w:i w:val="0"/>
          <w:szCs w:val="24"/>
        </w:rPr>
      </w:pPr>
      <w:r w:rsidRPr="00603123">
        <w:rPr>
          <w:rFonts w:cs="Arial"/>
          <w:b/>
          <w:i w:val="0"/>
          <w:szCs w:val="24"/>
        </w:rPr>
        <w:t>Art. 1º-</w:t>
      </w:r>
      <w:r w:rsidRPr="00603123">
        <w:rPr>
          <w:rFonts w:cs="Arial"/>
          <w:i w:val="0"/>
          <w:szCs w:val="24"/>
        </w:rPr>
        <w:t xml:space="preserve"> Fica o Poder Executivo autorizado a abrir um Crédito Suplementar no valor de R$ 210.000,00 (Duzentos e dez mil reais), que será utilizado nas seguintes dotações orçamentárias:</w:t>
      </w:r>
    </w:p>
    <w:p w:rsidR="00603123" w:rsidRPr="00603123" w:rsidRDefault="00603123" w:rsidP="00603123">
      <w:pPr>
        <w:pStyle w:val="Corpodetexto"/>
        <w:rPr>
          <w:rFonts w:cs="Arial"/>
          <w:i w:val="0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0300-SECRETARIA DE INFRA ESTRUTURA E ADMINISTRAÇÃO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0301-ORGANIZAÇÃO E MODERNIZAÇÃO ADMINISTRATIVA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2229-ADMINISTRAÇÃO GOVERNAMENTAL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339036.00.00-Outros Serviços Terceiros – Pessoa Física</w:t>
      </w:r>
      <w:r>
        <w:rPr>
          <w:rFonts w:cs="Arial"/>
          <w:i w:val="0"/>
          <w:sz w:val="22"/>
          <w:szCs w:val="24"/>
        </w:rPr>
        <w:t>...............................</w:t>
      </w:r>
      <w:r w:rsidRPr="00603123">
        <w:rPr>
          <w:rFonts w:cs="Arial"/>
          <w:i w:val="0"/>
          <w:sz w:val="22"/>
          <w:szCs w:val="24"/>
        </w:rPr>
        <w:t>30.000,00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 xml:space="preserve">                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0900-SEC.MUN.DE OBRAS, SANEAMENTO, LOGIS E TRANSPORTE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0901-SECRETARIA DE OBRAS E ÓRGÃOS AUXILIARES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2070-CONSERVAÇÃO E MANUTENÇÃO DO PARQUE DE MÁQUINAS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339039.00.00-Outros Serviços Terceiros – Pessoa Jurídica</w:t>
      </w:r>
      <w:r>
        <w:rPr>
          <w:rFonts w:cs="Arial"/>
          <w:i w:val="0"/>
          <w:sz w:val="22"/>
          <w:szCs w:val="24"/>
        </w:rPr>
        <w:t>............................</w:t>
      </w:r>
      <w:r w:rsidRPr="00603123">
        <w:rPr>
          <w:rFonts w:cs="Arial"/>
          <w:i w:val="0"/>
          <w:sz w:val="22"/>
          <w:szCs w:val="24"/>
        </w:rPr>
        <w:t>50.000,00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2076-SANEAMENTO BÁSICO URBANO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339030.00.00-Material de Consumo</w:t>
      </w:r>
      <w:r>
        <w:rPr>
          <w:rFonts w:cs="Arial"/>
          <w:i w:val="0"/>
          <w:sz w:val="22"/>
          <w:szCs w:val="24"/>
        </w:rPr>
        <w:t>..................................................................</w:t>
      </w:r>
      <w:r w:rsidRPr="00603123">
        <w:rPr>
          <w:rFonts w:cs="Arial"/>
          <w:i w:val="0"/>
          <w:sz w:val="22"/>
          <w:szCs w:val="24"/>
        </w:rPr>
        <w:t>30.000,00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339039.00.00-Outros Serviços Terceiros – Pessoa Jurídica</w:t>
      </w:r>
      <w:r>
        <w:rPr>
          <w:rFonts w:cs="Arial"/>
          <w:i w:val="0"/>
          <w:sz w:val="22"/>
          <w:szCs w:val="24"/>
        </w:rPr>
        <w:t>.............................</w:t>
      </w:r>
      <w:r w:rsidRPr="00603123">
        <w:rPr>
          <w:rFonts w:cs="Arial"/>
          <w:i w:val="0"/>
          <w:sz w:val="22"/>
          <w:szCs w:val="24"/>
        </w:rPr>
        <w:t>20.000,00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 xml:space="preserve">      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1100-SECRETARIA MUNICIPAL DA SAÚDE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1101-MANUTENÇÃO DA SECRETARIA DE SAÚDE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2058-MANUTENÇÃO E CONSERVAÇÃO DE POSTOS E AMBULATÓRIOS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449051.00.00-Obras e Instalações</w:t>
      </w:r>
      <w:r>
        <w:rPr>
          <w:rFonts w:cs="Arial"/>
          <w:i w:val="0"/>
          <w:sz w:val="22"/>
          <w:szCs w:val="24"/>
        </w:rPr>
        <w:t>....................................................................</w:t>
      </w:r>
      <w:r w:rsidRPr="00603123">
        <w:rPr>
          <w:rFonts w:cs="Arial"/>
          <w:i w:val="0"/>
          <w:sz w:val="22"/>
          <w:szCs w:val="24"/>
        </w:rPr>
        <w:t>40.000,00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1102-BLOCO DE SAÚDE – ATENÇÃO BÁSICA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1027-CONSTRUÇÃO UBS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449051.00.00-Obras e Instalações</w:t>
      </w:r>
      <w:r>
        <w:rPr>
          <w:rFonts w:cs="Arial"/>
          <w:i w:val="0"/>
          <w:sz w:val="22"/>
          <w:szCs w:val="24"/>
        </w:rPr>
        <w:t>....................................................................</w:t>
      </w:r>
      <w:r w:rsidRPr="00603123">
        <w:rPr>
          <w:rFonts w:cs="Arial"/>
          <w:i w:val="0"/>
          <w:sz w:val="22"/>
          <w:szCs w:val="24"/>
        </w:rPr>
        <w:t>10.000,00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1400-SEC.MUN DA AGRICULTURA, PECUÁRIA E MEIO AMBIENTE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1401-SECRETARIA DE AGRICULTURA E ÓRGÃOS AUXILIARES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2096-ADMINISTRAÇÃO DE PESSOAL E ENCARGOS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339014.00.00-Diárias – Pessoal Civil</w:t>
      </w:r>
      <w:r>
        <w:rPr>
          <w:rFonts w:cs="Arial"/>
          <w:i w:val="0"/>
          <w:sz w:val="22"/>
          <w:szCs w:val="24"/>
        </w:rPr>
        <w:t>................................................................</w:t>
      </w:r>
      <w:r w:rsidRPr="00603123">
        <w:rPr>
          <w:rFonts w:cs="Arial"/>
          <w:i w:val="0"/>
          <w:sz w:val="22"/>
          <w:szCs w:val="24"/>
        </w:rPr>
        <w:t>15.000,00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1600-SECRETARIA MUNICIPAL ESPORTE, LAZER, CULTURA E TURISMO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1603-DEPARTAMENTO DE TURISMO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2080-MANUTENÇÃO DOS EVENTOS DO TURISMO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339030.00.00-Material de Consumo</w:t>
      </w:r>
      <w:r>
        <w:rPr>
          <w:rFonts w:cs="Arial"/>
          <w:i w:val="0"/>
          <w:sz w:val="22"/>
          <w:szCs w:val="24"/>
        </w:rPr>
        <w:t>.................................................................</w:t>
      </w:r>
      <w:r w:rsidRPr="00603123">
        <w:rPr>
          <w:rFonts w:cs="Arial"/>
          <w:i w:val="0"/>
          <w:sz w:val="22"/>
          <w:szCs w:val="24"/>
        </w:rPr>
        <w:t>10.000,00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t>2081-MANUTENÇÃO DO DEPARTAMENTO DE TURISMO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  <w:r w:rsidRPr="00603123">
        <w:rPr>
          <w:rFonts w:cs="Arial"/>
          <w:i w:val="0"/>
          <w:sz w:val="22"/>
          <w:szCs w:val="24"/>
        </w:rPr>
        <w:lastRenderedPageBreak/>
        <w:t>449052.00.00-Equipamento e Material Permanente</w:t>
      </w:r>
      <w:r>
        <w:rPr>
          <w:rFonts w:cs="Arial"/>
          <w:i w:val="0"/>
          <w:sz w:val="22"/>
          <w:szCs w:val="24"/>
        </w:rPr>
        <w:t>..........................</w:t>
      </w:r>
      <w:r w:rsidR="007838AA">
        <w:rPr>
          <w:rFonts w:cs="Arial"/>
          <w:i w:val="0"/>
          <w:sz w:val="22"/>
          <w:szCs w:val="24"/>
        </w:rPr>
        <w:t>..</w:t>
      </w:r>
      <w:r>
        <w:rPr>
          <w:rFonts w:cs="Arial"/>
          <w:i w:val="0"/>
          <w:sz w:val="22"/>
          <w:szCs w:val="24"/>
        </w:rPr>
        <w:t>................</w:t>
      </w:r>
      <w:r w:rsidRPr="00603123">
        <w:rPr>
          <w:rFonts w:cs="Arial"/>
          <w:i w:val="0"/>
          <w:sz w:val="22"/>
          <w:szCs w:val="24"/>
        </w:rPr>
        <w:t>5.000,00</w:t>
      </w:r>
    </w:p>
    <w:p w:rsidR="00603123" w:rsidRPr="00603123" w:rsidRDefault="00603123" w:rsidP="00603123">
      <w:pPr>
        <w:pStyle w:val="Corpodetexto"/>
        <w:rPr>
          <w:rFonts w:cs="Arial"/>
          <w:i w:val="0"/>
          <w:sz w:val="22"/>
          <w:szCs w:val="24"/>
        </w:rPr>
      </w:pPr>
    </w:p>
    <w:p w:rsidR="00603123" w:rsidRPr="00603123" w:rsidRDefault="00603123" w:rsidP="00603123">
      <w:pPr>
        <w:pStyle w:val="Corpodetexto"/>
        <w:rPr>
          <w:rFonts w:cs="Arial"/>
          <w:i w:val="0"/>
          <w:szCs w:val="24"/>
        </w:rPr>
      </w:pPr>
      <w:r w:rsidRPr="00603123">
        <w:rPr>
          <w:rFonts w:cs="Arial"/>
          <w:i w:val="0"/>
          <w:szCs w:val="24"/>
        </w:rPr>
        <w:t xml:space="preserve">       </w:t>
      </w:r>
    </w:p>
    <w:p w:rsidR="00603123" w:rsidRPr="00603123" w:rsidRDefault="00603123" w:rsidP="007838AA">
      <w:pPr>
        <w:pStyle w:val="Corpodetexto"/>
        <w:ind w:firstLine="708"/>
        <w:rPr>
          <w:rFonts w:cs="Arial"/>
          <w:i w:val="0"/>
          <w:szCs w:val="24"/>
        </w:rPr>
      </w:pPr>
      <w:r w:rsidRPr="007838AA">
        <w:rPr>
          <w:rFonts w:cs="Arial"/>
          <w:b/>
          <w:i w:val="0"/>
          <w:szCs w:val="24"/>
        </w:rPr>
        <w:t>Art.</w:t>
      </w:r>
      <w:r w:rsidR="007838AA">
        <w:rPr>
          <w:rFonts w:cs="Arial"/>
          <w:b/>
          <w:i w:val="0"/>
          <w:szCs w:val="24"/>
        </w:rPr>
        <w:t xml:space="preserve"> </w:t>
      </w:r>
      <w:r w:rsidRPr="007838AA">
        <w:rPr>
          <w:rFonts w:cs="Arial"/>
          <w:b/>
          <w:i w:val="0"/>
          <w:szCs w:val="24"/>
        </w:rPr>
        <w:t>2º -</w:t>
      </w:r>
      <w:r w:rsidRPr="00603123">
        <w:rPr>
          <w:rFonts w:cs="Arial"/>
          <w:i w:val="0"/>
          <w:szCs w:val="24"/>
        </w:rPr>
        <w:t xml:space="preserve"> Servirá como cobertura do presente Crédito Suplementar a redução a ser feita na seguinte dotação:</w:t>
      </w:r>
    </w:p>
    <w:p w:rsidR="00603123" w:rsidRPr="00603123" w:rsidRDefault="00603123" w:rsidP="00603123">
      <w:pPr>
        <w:pStyle w:val="Corpodetexto"/>
        <w:rPr>
          <w:rFonts w:cs="Arial"/>
          <w:i w:val="0"/>
          <w:szCs w:val="24"/>
        </w:rPr>
      </w:pP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0300-SECRETARIA DE INFRA ESTRUTURA E ADMINISTRAÇÃO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0301-ORGANIZAÇÃO E MODERNIZAÇÃO ADMINISTRATIVA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2229-ADMINISTRAÇÃO GOVERNAMENTAL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339039.00.00-Outros Serviços Terceiros – Pessoa Jurídica</w:t>
      </w:r>
      <w:r w:rsidR="007838AA" w:rsidRPr="007838AA">
        <w:rPr>
          <w:rFonts w:cs="Arial"/>
          <w:i w:val="0"/>
          <w:sz w:val="22"/>
          <w:szCs w:val="22"/>
        </w:rPr>
        <w:t>.......</w:t>
      </w:r>
      <w:r w:rsidR="007838AA">
        <w:rPr>
          <w:rFonts w:cs="Arial"/>
          <w:i w:val="0"/>
          <w:sz w:val="22"/>
          <w:szCs w:val="22"/>
        </w:rPr>
        <w:t>.............</w:t>
      </w:r>
      <w:r w:rsidR="007838AA" w:rsidRPr="007838AA">
        <w:rPr>
          <w:rFonts w:cs="Arial"/>
          <w:i w:val="0"/>
          <w:sz w:val="22"/>
          <w:szCs w:val="22"/>
        </w:rPr>
        <w:t>.........</w:t>
      </w:r>
      <w:r w:rsidRPr="007838AA">
        <w:rPr>
          <w:rFonts w:cs="Arial"/>
          <w:i w:val="0"/>
          <w:sz w:val="22"/>
          <w:szCs w:val="22"/>
        </w:rPr>
        <w:t>30.000,00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0900-SEC.MUN.DE OBRAS, SANEAMENTO, LOGIS E TRANSPORTE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0901-SECRETARIA DE OBRAS E ÓRGÃOS AUXILIARES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2070-CONSERVAÇÃO E MANUTENÇÃO DO PARQUE DE MÁQUINAS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449052.00.00-Equipamento e Material Permanente</w:t>
      </w:r>
      <w:r w:rsidR="007838AA">
        <w:rPr>
          <w:rFonts w:cs="Arial"/>
          <w:i w:val="0"/>
          <w:sz w:val="22"/>
          <w:szCs w:val="22"/>
        </w:rPr>
        <w:t>.........................................</w:t>
      </w:r>
      <w:r w:rsidRPr="007838AA">
        <w:rPr>
          <w:rFonts w:cs="Arial"/>
          <w:i w:val="0"/>
          <w:sz w:val="22"/>
          <w:szCs w:val="22"/>
        </w:rPr>
        <w:t>50.000,00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2076-SANEAMENTO BÁSICO URBANO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449051.00.00-Obras e Instalações</w:t>
      </w:r>
      <w:r w:rsidR="007838AA">
        <w:rPr>
          <w:rFonts w:cs="Arial"/>
          <w:i w:val="0"/>
          <w:sz w:val="22"/>
          <w:szCs w:val="22"/>
        </w:rPr>
        <w:t>....................................................................</w:t>
      </w:r>
      <w:r w:rsidRPr="007838AA">
        <w:rPr>
          <w:rFonts w:cs="Arial"/>
          <w:i w:val="0"/>
          <w:sz w:val="22"/>
          <w:szCs w:val="22"/>
        </w:rPr>
        <w:t>50.000,00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1100-SECRETARIA MUNICIPAL DA SAÚDE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1101-MANUTENÇÃO DA SECRETARIA DE SAÚDE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2059-MANUTENÇÃO ADMINISTRATIVA DA SECRETARIA DE SAÚDE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339033.00.00-Passagens e Despesas com Locomoção</w:t>
      </w:r>
      <w:r w:rsidR="007838AA">
        <w:rPr>
          <w:rFonts w:cs="Arial"/>
          <w:i w:val="0"/>
          <w:sz w:val="22"/>
          <w:szCs w:val="22"/>
        </w:rPr>
        <w:t>...................................</w:t>
      </w:r>
      <w:r w:rsidRPr="007838AA">
        <w:rPr>
          <w:rFonts w:cs="Arial"/>
          <w:i w:val="0"/>
          <w:sz w:val="22"/>
          <w:szCs w:val="22"/>
        </w:rPr>
        <w:t>40.000,00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1102-BLOCO DE SAÚDE – ATENÇÃO BÁSICA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1027-CONSTRUÇÃO UBS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 xml:space="preserve">442093.00.01-Restituições de Convênios e </w:t>
      </w:r>
      <w:proofErr w:type="spellStart"/>
      <w:r w:rsidRPr="007838AA">
        <w:rPr>
          <w:rFonts w:cs="Arial"/>
          <w:i w:val="0"/>
          <w:sz w:val="22"/>
          <w:szCs w:val="22"/>
        </w:rPr>
        <w:t>Transf</w:t>
      </w:r>
      <w:proofErr w:type="spellEnd"/>
      <w:r w:rsidRPr="007838AA">
        <w:rPr>
          <w:rFonts w:cs="Arial"/>
          <w:i w:val="0"/>
          <w:sz w:val="22"/>
          <w:szCs w:val="22"/>
        </w:rPr>
        <w:t xml:space="preserve"> </w:t>
      </w:r>
      <w:proofErr w:type="spellStart"/>
      <w:r w:rsidRPr="007838AA">
        <w:rPr>
          <w:rFonts w:cs="Arial"/>
          <w:i w:val="0"/>
          <w:sz w:val="22"/>
          <w:szCs w:val="22"/>
        </w:rPr>
        <w:t>Rec</w:t>
      </w:r>
      <w:proofErr w:type="spellEnd"/>
      <w:r w:rsidRPr="007838AA">
        <w:rPr>
          <w:rFonts w:cs="Arial"/>
          <w:i w:val="0"/>
          <w:sz w:val="22"/>
          <w:szCs w:val="22"/>
        </w:rPr>
        <w:t xml:space="preserve"> da União</w:t>
      </w:r>
      <w:r w:rsidR="007838AA">
        <w:rPr>
          <w:rFonts w:cs="Arial"/>
          <w:i w:val="0"/>
          <w:sz w:val="22"/>
          <w:szCs w:val="22"/>
        </w:rPr>
        <w:t>.....................</w:t>
      </w:r>
      <w:r w:rsidRPr="007838AA">
        <w:rPr>
          <w:rFonts w:cs="Arial"/>
          <w:i w:val="0"/>
          <w:sz w:val="22"/>
          <w:szCs w:val="22"/>
        </w:rPr>
        <w:t>10.000,00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1400-SEC.MUN DA AGRICULTURA, PECUÁRIA E MEIO AMBIENTE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1401-SECRETARIA DE AGRICULTURA E ÓRGÃOS AUXILIARES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2096-ADMINISTRAÇÃO DE PESSOAL E ENCARGOS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319096.00.00-Ressarcimento de Pessoal Requisitado</w:t>
      </w:r>
      <w:r w:rsidR="007838AA">
        <w:rPr>
          <w:rFonts w:cs="Arial"/>
          <w:i w:val="0"/>
          <w:sz w:val="22"/>
          <w:szCs w:val="22"/>
        </w:rPr>
        <w:t>.....................................</w:t>
      </w:r>
      <w:r w:rsidRPr="007838AA">
        <w:rPr>
          <w:rFonts w:cs="Arial"/>
          <w:i w:val="0"/>
          <w:sz w:val="22"/>
          <w:szCs w:val="22"/>
        </w:rPr>
        <w:t>15.000,00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1600-SECRETARIA MUNICIPAL ESPORTE, LAZER, CULTURA E TURISMO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1602-DEPARTAMENTO DE CULTURA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2052-PROMOÇÃO DE EVENTOS CULTURAIS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  <w:r w:rsidRPr="007838AA">
        <w:rPr>
          <w:rFonts w:cs="Arial"/>
          <w:i w:val="0"/>
          <w:sz w:val="22"/>
          <w:szCs w:val="22"/>
        </w:rPr>
        <w:t>339039.00.00-Outros Serviços Terceiros – Pessoa Jurídica</w:t>
      </w:r>
      <w:r w:rsidR="007838AA">
        <w:rPr>
          <w:rFonts w:cs="Arial"/>
          <w:i w:val="0"/>
          <w:sz w:val="22"/>
          <w:szCs w:val="22"/>
        </w:rPr>
        <w:t>.............................</w:t>
      </w:r>
      <w:r w:rsidRPr="007838AA">
        <w:rPr>
          <w:rFonts w:cs="Arial"/>
          <w:i w:val="0"/>
          <w:sz w:val="22"/>
          <w:szCs w:val="22"/>
        </w:rPr>
        <w:t>15.000,00</w:t>
      </w:r>
    </w:p>
    <w:p w:rsidR="00603123" w:rsidRPr="007838AA" w:rsidRDefault="00603123" w:rsidP="00603123">
      <w:pPr>
        <w:pStyle w:val="Corpodetexto"/>
        <w:rPr>
          <w:rFonts w:cs="Arial"/>
          <w:i w:val="0"/>
          <w:sz w:val="22"/>
          <w:szCs w:val="22"/>
        </w:rPr>
      </w:pPr>
    </w:p>
    <w:p w:rsidR="00603123" w:rsidRPr="00603123" w:rsidRDefault="00603123" w:rsidP="007838AA">
      <w:pPr>
        <w:pStyle w:val="Corpodetexto"/>
        <w:ind w:firstLine="708"/>
        <w:rPr>
          <w:rFonts w:cs="Arial"/>
          <w:i w:val="0"/>
          <w:szCs w:val="24"/>
        </w:rPr>
      </w:pPr>
      <w:r w:rsidRPr="007838AA">
        <w:rPr>
          <w:rFonts w:cs="Arial"/>
          <w:b/>
          <w:i w:val="0"/>
          <w:szCs w:val="24"/>
        </w:rPr>
        <w:t>Art. 3º -</w:t>
      </w:r>
      <w:r w:rsidRPr="00603123">
        <w:rPr>
          <w:rFonts w:cs="Arial"/>
          <w:i w:val="0"/>
          <w:szCs w:val="24"/>
        </w:rPr>
        <w:t xml:space="preserve"> Revogadas as disposições em contrário, este Decreto entrará em vigor na data de sua publicação.</w:t>
      </w:r>
    </w:p>
    <w:p w:rsidR="00796F1F" w:rsidRPr="00603123" w:rsidRDefault="00796F1F" w:rsidP="00796F1F">
      <w:pPr>
        <w:pStyle w:val="Corpodetexto"/>
        <w:rPr>
          <w:rFonts w:cs="Arial"/>
          <w:i w:val="0"/>
          <w:szCs w:val="24"/>
        </w:rPr>
      </w:pPr>
    </w:p>
    <w:p w:rsidR="00796F1F" w:rsidRPr="00796F1F" w:rsidRDefault="00796F1F" w:rsidP="00796F1F">
      <w:pPr>
        <w:pStyle w:val="Corpodetexto"/>
        <w:rPr>
          <w:rFonts w:cs="Arial"/>
          <w:szCs w:val="24"/>
        </w:rPr>
      </w:pP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  <w:bookmarkStart w:id="0" w:name="_GoBack"/>
      <w:bookmarkEnd w:id="0"/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342EDA" w:rsidRDefault="00342EDA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7838AA" w:rsidP="004B6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796F1F" w:rsidRPr="00D83F7A" w:rsidRDefault="004B630B" w:rsidP="007838AA">
      <w:pPr>
        <w:rPr>
          <w:rFonts w:cs="Arial"/>
          <w:b/>
          <w:bCs/>
        </w:rPr>
      </w:pPr>
      <w:r>
        <w:rPr>
          <w:rFonts w:ascii="Arial" w:hAnsi="Arial" w:cs="Arial"/>
          <w:sz w:val="22"/>
          <w:szCs w:val="22"/>
        </w:rPr>
        <w:t>Secretári</w:t>
      </w:r>
      <w:r w:rsidR="007838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</w:t>
      </w:r>
      <w:r w:rsidR="009301E0">
        <w:rPr>
          <w:rFonts w:ascii="Arial" w:hAnsi="Arial" w:cs="Arial"/>
          <w:sz w:val="22"/>
          <w:szCs w:val="22"/>
        </w:rPr>
        <w:t xml:space="preserve"> Infraestru</w:t>
      </w:r>
      <w:r w:rsidR="007838AA">
        <w:rPr>
          <w:rFonts w:ascii="Arial" w:hAnsi="Arial" w:cs="Arial"/>
          <w:sz w:val="22"/>
          <w:szCs w:val="22"/>
        </w:rPr>
        <w:t>tura e Administração</w:t>
      </w:r>
    </w:p>
    <w:sectPr w:rsidR="00796F1F" w:rsidRPr="00D83F7A" w:rsidSect="008003E6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8B2" w:rsidRDefault="003648B2" w:rsidP="006B02EF">
      <w:r>
        <w:separator/>
      </w:r>
    </w:p>
  </w:endnote>
  <w:endnote w:type="continuationSeparator" w:id="0">
    <w:p w:rsidR="003648B2" w:rsidRDefault="003648B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0321A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0321AD">
      <w:rPr>
        <w:rFonts w:ascii="Comic Sans MS" w:hAnsi="Comic Sans MS"/>
        <w:sz w:val="18"/>
        <w:lang w:val="en-US"/>
      </w:rPr>
      <w:t>Fone</w:t>
    </w:r>
    <w:proofErr w:type="spellEnd"/>
    <w:r w:rsidRPr="000321AD">
      <w:rPr>
        <w:rFonts w:ascii="Comic Sans MS" w:hAnsi="Comic Sans MS"/>
        <w:sz w:val="18"/>
        <w:lang w:val="en-US"/>
      </w:rPr>
      <w:t>/Fax.: (</w:t>
    </w:r>
    <w:r w:rsidR="002F1C60" w:rsidRPr="000321AD">
      <w:rPr>
        <w:rFonts w:ascii="Comic Sans MS" w:hAnsi="Comic Sans MS"/>
        <w:sz w:val="18"/>
        <w:lang w:val="en-US"/>
      </w:rPr>
      <w:t>51) 3651</w:t>
    </w:r>
    <w:r w:rsidRPr="000321A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8B2" w:rsidRDefault="003648B2" w:rsidP="006B02EF">
      <w:r>
        <w:separator/>
      </w:r>
    </w:p>
  </w:footnote>
  <w:footnote w:type="continuationSeparator" w:id="0">
    <w:p w:rsidR="003648B2" w:rsidRDefault="003648B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21AD"/>
    <w:rsid w:val="000348DD"/>
    <w:rsid w:val="00040008"/>
    <w:rsid w:val="00042ABA"/>
    <w:rsid w:val="00051F30"/>
    <w:rsid w:val="00057297"/>
    <w:rsid w:val="00071E35"/>
    <w:rsid w:val="000730F2"/>
    <w:rsid w:val="000A1996"/>
    <w:rsid w:val="000B173D"/>
    <w:rsid w:val="000B4752"/>
    <w:rsid w:val="000C15BB"/>
    <w:rsid w:val="000C24E3"/>
    <w:rsid w:val="000D0B0C"/>
    <w:rsid w:val="000D7A8F"/>
    <w:rsid w:val="000F3F50"/>
    <w:rsid w:val="001011AE"/>
    <w:rsid w:val="00101D9E"/>
    <w:rsid w:val="0011117B"/>
    <w:rsid w:val="0013307C"/>
    <w:rsid w:val="001521D0"/>
    <w:rsid w:val="00165736"/>
    <w:rsid w:val="0017406A"/>
    <w:rsid w:val="00184C5A"/>
    <w:rsid w:val="001949A6"/>
    <w:rsid w:val="001B0053"/>
    <w:rsid w:val="001B3DBA"/>
    <w:rsid w:val="001B7886"/>
    <w:rsid w:val="001C1D3A"/>
    <w:rsid w:val="001C2DE2"/>
    <w:rsid w:val="001C374C"/>
    <w:rsid w:val="001D387C"/>
    <w:rsid w:val="001F5AF2"/>
    <w:rsid w:val="002227D1"/>
    <w:rsid w:val="00224A90"/>
    <w:rsid w:val="002269A9"/>
    <w:rsid w:val="002356AB"/>
    <w:rsid w:val="00242D56"/>
    <w:rsid w:val="00267DCC"/>
    <w:rsid w:val="002721C7"/>
    <w:rsid w:val="002734C5"/>
    <w:rsid w:val="00282575"/>
    <w:rsid w:val="00285769"/>
    <w:rsid w:val="0029417F"/>
    <w:rsid w:val="002A21CC"/>
    <w:rsid w:val="002B19A0"/>
    <w:rsid w:val="002B43A1"/>
    <w:rsid w:val="002B5130"/>
    <w:rsid w:val="002B7283"/>
    <w:rsid w:val="002C3251"/>
    <w:rsid w:val="002C35D4"/>
    <w:rsid w:val="002E3D9C"/>
    <w:rsid w:val="002E4EBF"/>
    <w:rsid w:val="002F1C60"/>
    <w:rsid w:val="002F70AD"/>
    <w:rsid w:val="003009E3"/>
    <w:rsid w:val="00305AF2"/>
    <w:rsid w:val="00312D26"/>
    <w:rsid w:val="00342EDA"/>
    <w:rsid w:val="003648B2"/>
    <w:rsid w:val="00365B5B"/>
    <w:rsid w:val="00370039"/>
    <w:rsid w:val="00375A15"/>
    <w:rsid w:val="003762A7"/>
    <w:rsid w:val="00392D0C"/>
    <w:rsid w:val="00397D52"/>
    <w:rsid w:val="003A28B0"/>
    <w:rsid w:val="003A772D"/>
    <w:rsid w:val="003B38B2"/>
    <w:rsid w:val="003C1BF6"/>
    <w:rsid w:val="003D2916"/>
    <w:rsid w:val="003D31A1"/>
    <w:rsid w:val="003E14D2"/>
    <w:rsid w:val="003E3D12"/>
    <w:rsid w:val="003F6E84"/>
    <w:rsid w:val="0040225B"/>
    <w:rsid w:val="00426516"/>
    <w:rsid w:val="00435BAF"/>
    <w:rsid w:val="00437544"/>
    <w:rsid w:val="00462151"/>
    <w:rsid w:val="004673E4"/>
    <w:rsid w:val="00470D8F"/>
    <w:rsid w:val="004823D7"/>
    <w:rsid w:val="004A3990"/>
    <w:rsid w:val="004A7F56"/>
    <w:rsid w:val="004B630B"/>
    <w:rsid w:val="004B6CB9"/>
    <w:rsid w:val="004C5202"/>
    <w:rsid w:val="004D31DF"/>
    <w:rsid w:val="004D4F99"/>
    <w:rsid w:val="004D7960"/>
    <w:rsid w:val="00500790"/>
    <w:rsid w:val="00514AEF"/>
    <w:rsid w:val="00557681"/>
    <w:rsid w:val="005724D1"/>
    <w:rsid w:val="005A3BFB"/>
    <w:rsid w:val="005B1C22"/>
    <w:rsid w:val="005C7B30"/>
    <w:rsid w:val="005D7DEB"/>
    <w:rsid w:val="005E241B"/>
    <w:rsid w:val="005E3347"/>
    <w:rsid w:val="00603123"/>
    <w:rsid w:val="00604106"/>
    <w:rsid w:val="006101E6"/>
    <w:rsid w:val="0061184C"/>
    <w:rsid w:val="006135B6"/>
    <w:rsid w:val="00617A2D"/>
    <w:rsid w:val="006345B8"/>
    <w:rsid w:val="00656A69"/>
    <w:rsid w:val="00665763"/>
    <w:rsid w:val="00665A40"/>
    <w:rsid w:val="00667312"/>
    <w:rsid w:val="00681F44"/>
    <w:rsid w:val="00694144"/>
    <w:rsid w:val="006B02EF"/>
    <w:rsid w:val="006B1B78"/>
    <w:rsid w:val="006C3A80"/>
    <w:rsid w:val="006F5BF2"/>
    <w:rsid w:val="007037D6"/>
    <w:rsid w:val="00707450"/>
    <w:rsid w:val="007213E6"/>
    <w:rsid w:val="007222F6"/>
    <w:rsid w:val="00737A7E"/>
    <w:rsid w:val="00761CFC"/>
    <w:rsid w:val="00762CC6"/>
    <w:rsid w:val="00771ED9"/>
    <w:rsid w:val="007724BC"/>
    <w:rsid w:val="007743A3"/>
    <w:rsid w:val="007838AA"/>
    <w:rsid w:val="00796F1F"/>
    <w:rsid w:val="007A153C"/>
    <w:rsid w:val="007A20CC"/>
    <w:rsid w:val="007A74A6"/>
    <w:rsid w:val="007B0685"/>
    <w:rsid w:val="007B15F2"/>
    <w:rsid w:val="007C0BAB"/>
    <w:rsid w:val="007C0BC3"/>
    <w:rsid w:val="007C1905"/>
    <w:rsid w:val="007D3FB4"/>
    <w:rsid w:val="007F2F9C"/>
    <w:rsid w:val="008003E6"/>
    <w:rsid w:val="00801118"/>
    <w:rsid w:val="0080371D"/>
    <w:rsid w:val="00803D76"/>
    <w:rsid w:val="00817BCB"/>
    <w:rsid w:val="00834D0D"/>
    <w:rsid w:val="008376B2"/>
    <w:rsid w:val="00847182"/>
    <w:rsid w:val="00847F6F"/>
    <w:rsid w:val="008546B3"/>
    <w:rsid w:val="00854820"/>
    <w:rsid w:val="0086448A"/>
    <w:rsid w:val="008758F0"/>
    <w:rsid w:val="00877933"/>
    <w:rsid w:val="00877D07"/>
    <w:rsid w:val="00894775"/>
    <w:rsid w:val="008C590F"/>
    <w:rsid w:val="008C77EC"/>
    <w:rsid w:val="008D1D0D"/>
    <w:rsid w:val="008D7CB4"/>
    <w:rsid w:val="008E7AEF"/>
    <w:rsid w:val="008F0378"/>
    <w:rsid w:val="009276CE"/>
    <w:rsid w:val="009301E0"/>
    <w:rsid w:val="00933398"/>
    <w:rsid w:val="009423D2"/>
    <w:rsid w:val="0095060D"/>
    <w:rsid w:val="00954C89"/>
    <w:rsid w:val="00980725"/>
    <w:rsid w:val="00994D97"/>
    <w:rsid w:val="009A46DE"/>
    <w:rsid w:val="009A7ABE"/>
    <w:rsid w:val="009D002B"/>
    <w:rsid w:val="009D1D81"/>
    <w:rsid w:val="009F6900"/>
    <w:rsid w:val="00A10595"/>
    <w:rsid w:val="00A1607E"/>
    <w:rsid w:val="00A16C65"/>
    <w:rsid w:val="00A21820"/>
    <w:rsid w:val="00A279B6"/>
    <w:rsid w:val="00A36FC5"/>
    <w:rsid w:val="00A40D03"/>
    <w:rsid w:val="00A4352E"/>
    <w:rsid w:val="00A50136"/>
    <w:rsid w:val="00A51E89"/>
    <w:rsid w:val="00A51F2D"/>
    <w:rsid w:val="00A608C8"/>
    <w:rsid w:val="00A618B4"/>
    <w:rsid w:val="00A80EDD"/>
    <w:rsid w:val="00A84CBD"/>
    <w:rsid w:val="00AB3ED5"/>
    <w:rsid w:val="00AB5AA8"/>
    <w:rsid w:val="00AC40AB"/>
    <w:rsid w:val="00AC64FB"/>
    <w:rsid w:val="00AC7E1D"/>
    <w:rsid w:val="00AD0244"/>
    <w:rsid w:val="00AD1B91"/>
    <w:rsid w:val="00AD5280"/>
    <w:rsid w:val="00AE2A37"/>
    <w:rsid w:val="00AE6B40"/>
    <w:rsid w:val="00B0246C"/>
    <w:rsid w:val="00B31D89"/>
    <w:rsid w:val="00B35B0A"/>
    <w:rsid w:val="00B371A5"/>
    <w:rsid w:val="00B3780F"/>
    <w:rsid w:val="00B416A2"/>
    <w:rsid w:val="00B449A7"/>
    <w:rsid w:val="00B5778A"/>
    <w:rsid w:val="00B6511A"/>
    <w:rsid w:val="00B66C91"/>
    <w:rsid w:val="00B750A5"/>
    <w:rsid w:val="00B82A56"/>
    <w:rsid w:val="00B90CE3"/>
    <w:rsid w:val="00B970AC"/>
    <w:rsid w:val="00BA67D7"/>
    <w:rsid w:val="00BC7ECF"/>
    <w:rsid w:val="00BD2B71"/>
    <w:rsid w:val="00BE47F4"/>
    <w:rsid w:val="00BE7F18"/>
    <w:rsid w:val="00BF32A4"/>
    <w:rsid w:val="00C05F9F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615A"/>
    <w:rsid w:val="00C901F9"/>
    <w:rsid w:val="00C90720"/>
    <w:rsid w:val="00C91E56"/>
    <w:rsid w:val="00C93FB1"/>
    <w:rsid w:val="00C945E9"/>
    <w:rsid w:val="00CA577B"/>
    <w:rsid w:val="00CE4E6C"/>
    <w:rsid w:val="00D01FAD"/>
    <w:rsid w:val="00D050F5"/>
    <w:rsid w:val="00D21CCD"/>
    <w:rsid w:val="00D3372E"/>
    <w:rsid w:val="00D36540"/>
    <w:rsid w:val="00D40307"/>
    <w:rsid w:val="00D44819"/>
    <w:rsid w:val="00D51DAF"/>
    <w:rsid w:val="00D54A7E"/>
    <w:rsid w:val="00D550C5"/>
    <w:rsid w:val="00D63589"/>
    <w:rsid w:val="00D669CE"/>
    <w:rsid w:val="00D83F7A"/>
    <w:rsid w:val="00D96193"/>
    <w:rsid w:val="00DA00BB"/>
    <w:rsid w:val="00DA1361"/>
    <w:rsid w:val="00DA2524"/>
    <w:rsid w:val="00DC10FB"/>
    <w:rsid w:val="00DC6510"/>
    <w:rsid w:val="00DE241E"/>
    <w:rsid w:val="00DE756D"/>
    <w:rsid w:val="00DF2626"/>
    <w:rsid w:val="00DF34D6"/>
    <w:rsid w:val="00DF4E48"/>
    <w:rsid w:val="00E11A85"/>
    <w:rsid w:val="00E22105"/>
    <w:rsid w:val="00E653B3"/>
    <w:rsid w:val="00E86740"/>
    <w:rsid w:val="00E946ED"/>
    <w:rsid w:val="00E97B8F"/>
    <w:rsid w:val="00E97C70"/>
    <w:rsid w:val="00EA00AD"/>
    <w:rsid w:val="00EA3A4C"/>
    <w:rsid w:val="00EE1A40"/>
    <w:rsid w:val="00F007CD"/>
    <w:rsid w:val="00F05F80"/>
    <w:rsid w:val="00F159CD"/>
    <w:rsid w:val="00F222F2"/>
    <w:rsid w:val="00F30AE4"/>
    <w:rsid w:val="00F350C6"/>
    <w:rsid w:val="00F452F1"/>
    <w:rsid w:val="00F502C7"/>
    <w:rsid w:val="00F52D74"/>
    <w:rsid w:val="00F743C9"/>
    <w:rsid w:val="00F83FB6"/>
    <w:rsid w:val="00F8426D"/>
    <w:rsid w:val="00F96E9C"/>
    <w:rsid w:val="00FA1523"/>
    <w:rsid w:val="00FA6AB7"/>
    <w:rsid w:val="00FC435A"/>
    <w:rsid w:val="00FC4C19"/>
    <w:rsid w:val="00FD5E26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F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F1F"/>
    <w:rPr>
      <w:rFonts w:ascii="Times New Roman" w:eastAsia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79C98-BE59-4763-909D-A2AE6D6A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4.851, DE 21 DE FEVEREIRO DE 2018</vt:lpstr>
    </vt:vector>
  </TitlesOfParts>
  <Company/>
  <LinksUpToDate>false</LinksUpToDate>
  <CharactersWithSpaces>4034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Emanoel - Infra</cp:lastModifiedBy>
  <cp:revision>10</cp:revision>
  <cp:lastPrinted>2018-01-12T17:51:00Z</cp:lastPrinted>
  <dcterms:created xsi:type="dcterms:W3CDTF">2018-02-21T18:05:00Z</dcterms:created>
  <dcterms:modified xsi:type="dcterms:W3CDTF">2018-03-09T17:49:00Z</dcterms:modified>
</cp:coreProperties>
</file>